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DF3" w:rsidRDefault="009A4D0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САДОВОДЧЕСКОЕ НЕКОММЕРЧЕСКОЕ ТОВАРИЩЕСТВО</w:t>
      </w:r>
    </w:p>
    <w:p w:rsidR="00DB6DF3" w:rsidRDefault="009A4D0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«ВЫБОРЖЕЦ».</w:t>
      </w:r>
    </w:p>
    <w:p w:rsidR="00DB6DF3" w:rsidRDefault="009A4D0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Заседание Правления № 2                                                            29.08.2026г.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</w:p>
    <w:p w:rsidR="00DB6DF3" w:rsidRDefault="009A4D0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Присутствовали:</w:t>
      </w:r>
    </w:p>
    <w:p w:rsidR="00DB6DF3" w:rsidRDefault="009A4D0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Председатель:</w:t>
      </w:r>
      <w:r>
        <w:rPr>
          <w:rFonts w:ascii="Times New Roman" w:hAnsi="Times New Roman"/>
          <w:sz w:val="28"/>
          <w:szCs w:val="28"/>
        </w:rPr>
        <w:t xml:space="preserve"> Горбачева Е.П.</w:t>
      </w:r>
    </w:p>
    <w:p w:rsidR="00DB6DF3" w:rsidRDefault="009A4D00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Члены правления:</w:t>
      </w:r>
      <w:r>
        <w:rPr>
          <w:rFonts w:ascii="Times New Roman" w:hAnsi="Times New Roman"/>
          <w:sz w:val="28"/>
          <w:szCs w:val="28"/>
        </w:rPr>
        <w:t xml:space="preserve"> Сосулина Т.А., Хмелинина Т.В.</w:t>
      </w:r>
    </w:p>
    <w:p w:rsidR="00DB6DF3" w:rsidRDefault="009A4D0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Ревизионная комиссия:</w:t>
      </w:r>
    </w:p>
    <w:p w:rsidR="00DB6DF3" w:rsidRDefault="009A4D0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Секретарь:</w:t>
      </w:r>
      <w:r>
        <w:rPr>
          <w:rFonts w:ascii="Times New Roman" w:hAnsi="Times New Roman"/>
          <w:sz w:val="28"/>
          <w:szCs w:val="28"/>
        </w:rPr>
        <w:t xml:space="preserve"> Сосулина Т.А.  </w:t>
      </w:r>
    </w:p>
    <w:p w:rsidR="00DB6DF3" w:rsidRDefault="009A4D0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 xml:space="preserve">: Вознесенская Е.Н.     </w:t>
      </w:r>
    </w:p>
    <w:p w:rsidR="00DB6DF3" w:rsidRDefault="009A4D00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</w:t>
      </w:r>
    </w:p>
    <w:p w:rsidR="00DB6DF3" w:rsidRDefault="009A4D00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П</w:t>
      </w:r>
      <w:r>
        <w:rPr>
          <w:rFonts w:ascii="Times New Roman" w:hAnsi="Times New Roman"/>
          <w:b/>
          <w:sz w:val="28"/>
          <w:szCs w:val="28"/>
        </w:rPr>
        <w:t>овестка дня:</w:t>
      </w:r>
    </w:p>
    <w:p w:rsidR="00DB6DF3" w:rsidRDefault="009A4D00">
      <w:pPr>
        <w:pStyle w:val="ac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Состояние бухгалтерского учета</w:t>
      </w:r>
    </w:p>
    <w:p w:rsidR="00DB6DF3" w:rsidRDefault="009A4D00">
      <w:pPr>
        <w:pStyle w:val="ac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Подсыпка дорог.           </w:t>
      </w:r>
    </w:p>
    <w:p w:rsidR="00DB6DF3" w:rsidRDefault="009A4D00">
      <w:pPr>
        <w:pStyle w:val="ac"/>
        <w:numPr>
          <w:ilvl w:val="0"/>
          <w:numId w:val="1"/>
        </w:num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Прием новых собственников.</w:t>
      </w:r>
    </w:p>
    <w:p w:rsidR="00DB6DF3" w:rsidRDefault="00955CCC">
      <w:pPr>
        <w:pStyle w:val="ac"/>
        <w:numPr>
          <w:ilvl w:val="0"/>
          <w:numId w:val="1"/>
        </w:num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Вызов ПУХТО</w:t>
      </w:r>
      <w:r w:rsidR="009A4D00">
        <w:rPr>
          <w:rFonts w:ascii="Times New Roman" w:hAnsi="Times New Roman"/>
          <w:b/>
          <w:sz w:val="28"/>
          <w:szCs w:val="28"/>
        </w:rPr>
        <w:t>.</w:t>
      </w:r>
    </w:p>
    <w:p w:rsidR="00DB6DF3" w:rsidRDefault="009A4D00">
      <w:pPr>
        <w:pStyle w:val="ac"/>
        <w:spacing w:after="0"/>
        <w:ind w:left="121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</w:p>
    <w:p w:rsidR="00DB6DF3" w:rsidRDefault="009A4D00">
      <w:pPr>
        <w:pStyle w:val="ac"/>
        <w:numPr>
          <w:ilvl w:val="0"/>
          <w:numId w:val="2"/>
        </w:num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:rsidR="00DB6DF3" w:rsidRDefault="00DB6DF3">
      <w:pPr>
        <w:pStyle w:val="ac"/>
        <w:spacing w:after="0"/>
        <w:ind w:left="2880"/>
        <w:rPr>
          <w:rFonts w:ascii="Times New Roman" w:hAnsi="Times New Roman"/>
          <w:b/>
          <w:sz w:val="28"/>
          <w:szCs w:val="28"/>
        </w:rPr>
      </w:pPr>
    </w:p>
    <w:p w:rsidR="00DB6DF3" w:rsidRDefault="009A4D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29.08.2026г.</w:t>
      </w:r>
    </w:p>
    <w:p w:rsidR="00DB6DF3" w:rsidRPr="009A4D00" w:rsidRDefault="009A4D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расчетном счете СНТ</w:t>
      </w:r>
      <w:r w:rsidRPr="009A4D00">
        <w:rPr>
          <w:rFonts w:ascii="Times New Roman" w:hAnsi="Times New Roman"/>
          <w:sz w:val="28"/>
          <w:szCs w:val="28"/>
        </w:rPr>
        <w:t>- 939 263.96 руб.;</w:t>
      </w:r>
    </w:p>
    <w:p w:rsidR="00DB6DF3" w:rsidRPr="009A4D00" w:rsidRDefault="009A4D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получено процентов по депозита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м (с 01.07.26 по 29.08.26) –  </w:t>
      </w:r>
      <w:r w:rsidRPr="009A4D00">
        <w:rPr>
          <w:rFonts w:ascii="Times New Roman" w:hAnsi="Times New Roman"/>
          <w:sz w:val="28"/>
          <w:szCs w:val="28"/>
        </w:rPr>
        <w:t>106 347,14 руб.;</w:t>
      </w:r>
    </w:p>
    <w:p w:rsidR="00DB6DF3" w:rsidRDefault="009A4D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сдали членские взносы за 2025/26 год садоводы 7 участков</w:t>
      </w:r>
      <w:r w:rsidR="00955CCC">
        <w:rPr>
          <w:rFonts w:ascii="Times New Roman" w:hAnsi="Times New Roman"/>
          <w:sz w:val="28"/>
          <w:szCs w:val="28"/>
        </w:rPr>
        <w:t xml:space="preserve"> (5, 42, 150</w:t>
      </w:r>
      <w:r w:rsidR="008C6901">
        <w:rPr>
          <w:rFonts w:ascii="Times New Roman" w:hAnsi="Times New Roman"/>
          <w:sz w:val="28"/>
          <w:szCs w:val="28"/>
        </w:rPr>
        <w:t>а</w:t>
      </w:r>
      <w:r w:rsidR="00955CCC">
        <w:rPr>
          <w:rFonts w:ascii="Times New Roman" w:hAnsi="Times New Roman"/>
          <w:sz w:val="28"/>
          <w:szCs w:val="28"/>
        </w:rPr>
        <w:t xml:space="preserve">, 151,209, 223, 233) </w:t>
      </w:r>
      <w:r>
        <w:rPr>
          <w:rFonts w:ascii="Times New Roman" w:hAnsi="Times New Roman"/>
          <w:sz w:val="28"/>
          <w:szCs w:val="28"/>
        </w:rPr>
        <w:t xml:space="preserve"> на общую сумму </w:t>
      </w:r>
      <w:r w:rsidRPr="009A4D00">
        <w:rPr>
          <w:rFonts w:ascii="Times New Roman" w:hAnsi="Times New Roman"/>
          <w:sz w:val="28"/>
          <w:szCs w:val="28"/>
        </w:rPr>
        <w:t>93 063,02</w:t>
      </w:r>
      <w:r w:rsidRPr="009A4D00">
        <w:rPr>
          <w:rFonts w:ascii="Times New Roman" w:hAnsi="Times New Roman"/>
          <w:color w:val="0000FF"/>
          <w:sz w:val="28"/>
          <w:szCs w:val="28"/>
        </w:rPr>
        <w:t xml:space="preserve"> </w:t>
      </w:r>
      <w:r w:rsidRPr="009A4D00">
        <w:rPr>
          <w:rFonts w:ascii="Times New Roman" w:hAnsi="Times New Roman"/>
          <w:sz w:val="28"/>
          <w:szCs w:val="28"/>
        </w:rPr>
        <w:t>руб., не считая пеней;</w:t>
      </w:r>
    </w:p>
    <w:p w:rsidR="00DB6DF3" w:rsidRDefault="009A4D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не сдали членские взносы за 2024/25 год садоводы 2 участков (209, 223) полностью и 1 участок </w:t>
      </w:r>
      <w:proofErr w:type="gramStart"/>
      <w:r>
        <w:rPr>
          <w:rFonts w:ascii="Times New Roman" w:hAnsi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</w:rPr>
        <w:t>237) частично – суммарный долг 28 000,00 рублей, не считая пеней;</w:t>
      </w:r>
    </w:p>
    <w:p w:rsidR="00DB6DF3" w:rsidRDefault="009A4D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погасили долги по членским и целевым взносам за предыдущие периоды садоводы 4 участков (18, 209, 223, 237) - суммарный долг составляет 119 146,62 рублей, не считая пеней;</w:t>
      </w:r>
    </w:p>
    <w:p w:rsidR="00DB6DF3" w:rsidRDefault="009A4D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погасил</w:t>
      </w:r>
      <w:r w:rsidR="00955CCC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долги по пеням, образовавшимся за несвоевременную оплату членских взносов, садоводы 2 участков </w:t>
      </w:r>
      <w:r>
        <w:rPr>
          <w:rStyle w:val="docdata"/>
          <w:color w:val="000000"/>
          <w:sz w:val="28"/>
          <w:szCs w:val="28"/>
        </w:rPr>
        <w:t xml:space="preserve">(179а, </w:t>
      </w:r>
      <w:r>
        <w:rPr>
          <w:color w:val="000000"/>
          <w:sz w:val="28"/>
          <w:szCs w:val="28"/>
        </w:rPr>
        <w:t>204) -  долг составляет – 15 329,</w:t>
      </w:r>
      <w:r w:rsidRPr="009A4D00">
        <w:rPr>
          <w:color w:val="000000"/>
          <w:sz w:val="28"/>
          <w:szCs w:val="28"/>
        </w:rPr>
        <w:t>20 руб.</w:t>
      </w:r>
      <w:r>
        <w:rPr>
          <w:color w:val="000000"/>
          <w:sz w:val="28"/>
          <w:szCs w:val="28"/>
        </w:rPr>
        <w:t xml:space="preserve"> </w:t>
      </w:r>
    </w:p>
    <w:p w:rsidR="00DB6DF3" w:rsidRDefault="009A4D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Продолжается работа по очередным запро</w:t>
      </w:r>
      <w:r w:rsidR="00955CCC">
        <w:rPr>
          <w:rFonts w:ascii="Times New Roman" w:hAnsi="Times New Roman"/>
          <w:sz w:val="28"/>
          <w:szCs w:val="28"/>
        </w:rPr>
        <w:t>сам и требованиям ФНС, возникающим</w:t>
      </w:r>
      <w:r>
        <w:rPr>
          <w:rFonts w:ascii="Times New Roman" w:hAnsi="Times New Roman"/>
          <w:sz w:val="28"/>
          <w:szCs w:val="28"/>
        </w:rPr>
        <w:t xml:space="preserve"> из-за перехода на единый налоговый платеж (программная недоработка в ФНС).</w:t>
      </w:r>
    </w:p>
    <w:p w:rsidR="00DB6DF3" w:rsidRDefault="009A4D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Проводятся сверки взаиморасчетов с контрагентами в текущем режиме.</w:t>
      </w:r>
    </w:p>
    <w:p w:rsidR="00DB6DF3" w:rsidRDefault="009A4D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Продолжать работу с садоводами и контрагентами.</w:t>
      </w:r>
    </w:p>
    <w:p w:rsidR="00DB6DF3" w:rsidRDefault="009A4D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 </w:t>
      </w:r>
    </w:p>
    <w:p w:rsidR="00DB6DF3" w:rsidRDefault="009A4D00">
      <w:pPr>
        <w:pStyle w:val="ac"/>
        <w:numPr>
          <w:ilvl w:val="0"/>
          <w:numId w:val="2"/>
        </w:num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Подсыпка дорог.</w:t>
      </w:r>
    </w:p>
    <w:p w:rsidR="00DB6DF3" w:rsidRDefault="009A4D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августе </w:t>
      </w:r>
      <w:r w:rsidR="00955CCC">
        <w:rPr>
          <w:rFonts w:ascii="Times New Roman" w:hAnsi="Times New Roman"/>
          <w:sz w:val="28"/>
          <w:szCs w:val="28"/>
        </w:rPr>
        <w:t>осуществлены работы по подсыпке</w:t>
      </w:r>
      <w:r>
        <w:rPr>
          <w:rFonts w:ascii="Times New Roman" w:hAnsi="Times New Roman"/>
          <w:sz w:val="28"/>
          <w:szCs w:val="28"/>
        </w:rPr>
        <w:t xml:space="preserve"> ЩПС </w:t>
      </w:r>
      <w:r w:rsidR="00955CCC">
        <w:rPr>
          <w:rFonts w:ascii="Times New Roman" w:hAnsi="Times New Roman"/>
          <w:sz w:val="28"/>
          <w:szCs w:val="28"/>
        </w:rPr>
        <w:t>по всем</w:t>
      </w:r>
      <w:r>
        <w:rPr>
          <w:rFonts w:ascii="Times New Roman" w:hAnsi="Times New Roman"/>
          <w:sz w:val="28"/>
          <w:szCs w:val="28"/>
        </w:rPr>
        <w:t xml:space="preserve"> линиям в СНТ</w:t>
      </w:r>
      <w:r w:rsidR="00955CCC">
        <w:rPr>
          <w:rFonts w:ascii="Times New Roman" w:hAnsi="Times New Roman"/>
          <w:sz w:val="28"/>
          <w:szCs w:val="28"/>
        </w:rPr>
        <w:t xml:space="preserve"> (ямочный ремонт)</w:t>
      </w:r>
      <w:r>
        <w:rPr>
          <w:rFonts w:ascii="Times New Roman" w:hAnsi="Times New Roman"/>
          <w:sz w:val="28"/>
          <w:szCs w:val="28"/>
        </w:rPr>
        <w:t>.</w:t>
      </w:r>
    </w:p>
    <w:p w:rsidR="00DB6DF3" w:rsidRDefault="009A4D00">
      <w:pPr>
        <w:pStyle w:val="ac"/>
        <w:spacing w:after="0" w:line="360" w:lineRule="auto"/>
        <w:ind w:left="121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3. Прием новых собственников.</w:t>
      </w:r>
    </w:p>
    <w:p w:rsidR="00DB6DF3" w:rsidRDefault="009A4D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Новые собственники участков № 33 и 233 подали заявления о вступлении в члены садоводства.</w:t>
      </w:r>
    </w:p>
    <w:p w:rsidR="00DB6DF3" w:rsidRDefault="009A4D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Принять новых собственников участков № 33 и 233 в члены СНТ.</w:t>
      </w:r>
    </w:p>
    <w:p w:rsidR="00DB6DF3" w:rsidRDefault="009A4D0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DB6DF3" w:rsidRPr="008E0755" w:rsidRDefault="008E0755" w:rsidP="008E0755">
      <w:pPr>
        <w:pStyle w:val="ac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4. </w:t>
      </w:r>
      <w:r w:rsidRPr="008E0755">
        <w:rPr>
          <w:rFonts w:ascii="Times New Roman" w:hAnsi="Times New Roman"/>
          <w:b/>
          <w:sz w:val="28"/>
          <w:szCs w:val="28"/>
        </w:rPr>
        <w:t>Вызов ПУХТО</w:t>
      </w:r>
    </w:p>
    <w:p w:rsidR="00DB6DF3" w:rsidRDefault="008E0755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Принято решение заказать ПУХТО</w:t>
      </w:r>
      <w:r w:rsidR="009A4D00">
        <w:rPr>
          <w:rFonts w:ascii="Times New Roman" w:hAnsi="Times New Roman"/>
          <w:sz w:val="28"/>
          <w:szCs w:val="28"/>
        </w:rPr>
        <w:t xml:space="preserve"> для крупногабаритного мусора на 26.09.26г.</w:t>
      </w:r>
    </w:p>
    <w:p w:rsidR="00DB6DF3" w:rsidRDefault="00DB6DF3">
      <w:pPr>
        <w:spacing w:after="0" w:line="360" w:lineRule="auto"/>
        <w:ind w:left="360"/>
        <w:rPr>
          <w:rFonts w:ascii="Times New Roman" w:hAnsi="Times New Roman"/>
          <w:sz w:val="28"/>
          <w:szCs w:val="28"/>
        </w:rPr>
      </w:pPr>
    </w:p>
    <w:p w:rsidR="00DB6DF3" w:rsidRDefault="00DB6DF3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DB6DF3" w:rsidRDefault="009A4D00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Члены Правления:                                    Ревизионная комиссия:     </w:t>
      </w:r>
    </w:p>
    <w:p w:rsidR="00DB6DF3" w:rsidRDefault="009A4D00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                                       </w:t>
      </w:r>
    </w:p>
    <w:p w:rsidR="00DB6DF3" w:rsidRDefault="009A4D00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Сосулина Т.А.                                                           </w:t>
      </w:r>
    </w:p>
    <w:p w:rsidR="00DB6DF3" w:rsidRDefault="009A4D00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Хмелинина Т.В.                                                                                                                                    </w:t>
      </w:r>
    </w:p>
    <w:sectPr w:rsidR="00DB6DF3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6DF3" w:rsidRDefault="009A4D00">
      <w:pPr>
        <w:spacing w:line="240" w:lineRule="auto"/>
      </w:pPr>
      <w:r>
        <w:separator/>
      </w:r>
    </w:p>
  </w:endnote>
  <w:endnote w:type="continuationSeparator" w:id="0">
    <w:p w:rsidR="00DB6DF3" w:rsidRDefault="009A4D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NewRomanPSMT">
    <w:altName w:val="Times New Roman"/>
    <w:charset w:val="00"/>
    <w:family w:val="roman"/>
    <w:pitch w:val="default"/>
  </w:font>
  <w:font w:name="DengXian Light">
    <w:altName w:val="SimSun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DengXian">
    <w:altName w:val="等线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6DF3" w:rsidRDefault="009A4D00">
      <w:pPr>
        <w:spacing w:after="0"/>
      </w:pPr>
      <w:r>
        <w:separator/>
      </w:r>
    </w:p>
  </w:footnote>
  <w:footnote w:type="continuationSeparator" w:id="0">
    <w:p w:rsidR="00DB6DF3" w:rsidRDefault="009A4D0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04351"/>
    <w:multiLevelType w:val="multilevel"/>
    <w:tmpl w:val="33F0435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5B0E7A"/>
    <w:multiLevelType w:val="multilevel"/>
    <w:tmpl w:val="4C5B0E7A"/>
    <w:lvl w:ilvl="0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600" w:hanging="360"/>
      </w:pPr>
    </w:lvl>
    <w:lvl w:ilvl="2">
      <w:start w:val="1"/>
      <w:numFmt w:val="lowerRoman"/>
      <w:lvlText w:val="%3."/>
      <w:lvlJc w:val="right"/>
      <w:pPr>
        <w:ind w:left="4320" w:hanging="180"/>
      </w:pPr>
    </w:lvl>
    <w:lvl w:ilvl="3">
      <w:start w:val="1"/>
      <w:numFmt w:val="decimal"/>
      <w:lvlText w:val="%4."/>
      <w:lvlJc w:val="left"/>
      <w:pPr>
        <w:ind w:left="5040" w:hanging="360"/>
      </w:pPr>
    </w:lvl>
    <w:lvl w:ilvl="4">
      <w:start w:val="1"/>
      <w:numFmt w:val="lowerLetter"/>
      <w:lvlText w:val="%5."/>
      <w:lvlJc w:val="left"/>
      <w:pPr>
        <w:ind w:left="5760" w:hanging="360"/>
      </w:pPr>
    </w:lvl>
    <w:lvl w:ilvl="5">
      <w:start w:val="1"/>
      <w:numFmt w:val="lowerRoman"/>
      <w:lvlText w:val="%6."/>
      <w:lvlJc w:val="right"/>
      <w:pPr>
        <w:ind w:left="6480" w:hanging="180"/>
      </w:pPr>
    </w:lvl>
    <w:lvl w:ilvl="6">
      <w:start w:val="1"/>
      <w:numFmt w:val="decimal"/>
      <w:lvlText w:val="%7."/>
      <w:lvlJc w:val="left"/>
      <w:pPr>
        <w:ind w:left="7200" w:hanging="360"/>
      </w:pPr>
    </w:lvl>
    <w:lvl w:ilvl="7">
      <w:start w:val="1"/>
      <w:numFmt w:val="lowerLetter"/>
      <w:lvlText w:val="%8."/>
      <w:lvlJc w:val="left"/>
      <w:pPr>
        <w:ind w:left="7920" w:hanging="360"/>
      </w:pPr>
    </w:lvl>
    <w:lvl w:ilvl="8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650F5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5853"/>
    <w:rsid w:val="000C20D7"/>
    <w:rsid w:val="000C3203"/>
    <w:rsid w:val="000C5089"/>
    <w:rsid w:val="000D00B2"/>
    <w:rsid w:val="000D071D"/>
    <w:rsid w:val="000D1149"/>
    <w:rsid w:val="000D2EAD"/>
    <w:rsid w:val="000D3B88"/>
    <w:rsid w:val="000D3FE7"/>
    <w:rsid w:val="000E0AA0"/>
    <w:rsid w:val="000E4046"/>
    <w:rsid w:val="000E522C"/>
    <w:rsid w:val="000E690C"/>
    <w:rsid w:val="000E793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575F"/>
    <w:rsid w:val="00126C2E"/>
    <w:rsid w:val="00133E07"/>
    <w:rsid w:val="001375D4"/>
    <w:rsid w:val="00147A26"/>
    <w:rsid w:val="00147DB3"/>
    <w:rsid w:val="00154C2B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4CF"/>
    <w:rsid w:val="001B2FB1"/>
    <w:rsid w:val="001B6200"/>
    <w:rsid w:val="001C0F45"/>
    <w:rsid w:val="001C1766"/>
    <w:rsid w:val="001C3C43"/>
    <w:rsid w:val="001C47CB"/>
    <w:rsid w:val="001C6E3E"/>
    <w:rsid w:val="001D4BDD"/>
    <w:rsid w:val="001D62D9"/>
    <w:rsid w:val="001D72FA"/>
    <w:rsid w:val="001E095D"/>
    <w:rsid w:val="001E0C67"/>
    <w:rsid w:val="001E256C"/>
    <w:rsid w:val="001E624E"/>
    <w:rsid w:val="001E7618"/>
    <w:rsid w:val="001F0A3C"/>
    <w:rsid w:val="001F0C8B"/>
    <w:rsid w:val="001F19A3"/>
    <w:rsid w:val="001F5057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241D1"/>
    <w:rsid w:val="00233687"/>
    <w:rsid w:val="0023412C"/>
    <w:rsid w:val="00236F39"/>
    <w:rsid w:val="00236F7F"/>
    <w:rsid w:val="00237A03"/>
    <w:rsid w:val="002408B3"/>
    <w:rsid w:val="00244938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8E3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71FA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340FB"/>
    <w:rsid w:val="00335DF1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766A3"/>
    <w:rsid w:val="00377E63"/>
    <w:rsid w:val="00381925"/>
    <w:rsid w:val="00383C56"/>
    <w:rsid w:val="0038402C"/>
    <w:rsid w:val="003916C7"/>
    <w:rsid w:val="00392C43"/>
    <w:rsid w:val="003946CA"/>
    <w:rsid w:val="00395183"/>
    <w:rsid w:val="003967B9"/>
    <w:rsid w:val="00396F22"/>
    <w:rsid w:val="003A232B"/>
    <w:rsid w:val="003A320A"/>
    <w:rsid w:val="003A541B"/>
    <w:rsid w:val="003A7DFD"/>
    <w:rsid w:val="003B4AC4"/>
    <w:rsid w:val="003B4C6E"/>
    <w:rsid w:val="003B77CB"/>
    <w:rsid w:val="003B7DC5"/>
    <w:rsid w:val="003C218C"/>
    <w:rsid w:val="003C3B82"/>
    <w:rsid w:val="003D0916"/>
    <w:rsid w:val="003D0FAE"/>
    <w:rsid w:val="003D689E"/>
    <w:rsid w:val="003E443C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A2115"/>
    <w:rsid w:val="004A30E2"/>
    <w:rsid w:val="004A5306"/>
    <w:rsid w:val="004A5837"/>
    <w:rsid w:val="004A74C1"/>
    <w:rsid w:val="004B464F"/>
    <w:rsid w:val="004C012A"/>
    <w:rsid w:val="004C102F"/>
    <w:rsid w:val="004C4F48"/>
    <w:rsid w:val="004C4FD0"/>
    <w:rsid w:val="004C5B7E"/>
    <w:rsid w:val="004C73A2"/>
    <w:rsid w:val="004D52C5"/>
    <w:rsid w:val="004D59AB"/>
    <w:rsid w:val="004D69A0"/>
    <w:rsid w:val="004D72DB"/>
    <w:rsid w:val="004E08E3"/>
    <w:rsid w:val="004E18D8"/>
    <w:rsid w:val="004F5584"/>
    <w:rsid w:val="004F5D22"/>
    <w:rsid w:val="00501377"/>
    <w:rsid w:val="00501D46"/>
    <w:rsid w:val="00507D4B"/>
    <w:rsid w:val="00517EF4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46FF"/>
    <w:rsid w:val="005B5A66"/>
    <w:rsid w:val="005B5FA8"/>
    <w:rsid w:val="005C005E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77D31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C4FDA"/>
    <w:rsid w:val="006D0836"/>
    <w:rsid w:val="006D150A"/>
    <w:rsid w:val="006D1F13"/>
    <w:rsid w:val="006D29B7"/>
    <w:rsid w:val="006D407C"/>
    <w:rsid w:val="006D51D7"/>
    <w:rsid w:val="006D7E56"/>
    <w:rsid w:val="006D7F86"/>
    <w:rsid w:val="006E05DB"/>
    <w:rsid w:val="006E3AF8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559E2"/>
    <w:rsid w:val="00761E55"/>
    <w:rsid w:val="00766129"/>
    <w:rsid w:val="00773235"/>
    <w:rsid w:val="00774CE7"/>
    <w:rsid w:val="00777525"/>
    <w:rsid w:val="007800DE"/>
    <w:rsid w:val="00782997"/>
    <w:rsid w:val="0078486B"/>
    <w:rsid w:val="00787693"/>
    <w:rsid w:val="00787712"/>
    <w:rsid w:val="007948C5"/>
    <w:rsid w:val="00795605"/>
    <w:rsid w:val="00797BD2"/>
    <w:rsid w:val="007A5944"/>
    <w:rsid w:val="007A5F74"/>
    <w:rsid w:val="007B5606"/>
    <w:rsid w:val="007B5C1A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20EE5"/>
    <w:rsid w:val="00823BAF"/>
    <w:rsid w:val="008261F4"/>
    <w:rsid w:val="008322BE"/>
    <w:rsid w:val="008325FA"/>
    <w:rsid w:val="00841C51"/>
    <w:rsid w:val="008428D2"/>
    <w:rsid w:val="00856508"/>
    <w:rsid w:val="00856ED7"/>
    <w:rsid w:val="00857CEB"/>
    <w:rsid w:val="00862F04"/>
    <w:rsid w:val="00863DD3"/>
    <w:rsid w:val="008656DB"/>
    <w:rsid w:val="008667AE"/>
    <w:rsid w:val="00870754"/>
    <w:rsid w:val="008807F1"/>
    <w:rsid w:val="00880ECE"/>
    <w:rsid w:val="008870B1"/>
    <w:rsid w:val="00896D6F"/>
    <w:rsid w:val="008A1688"/>
    <w:rsid w:val="008A3C22"/>
    <w:rsid w:val="008A662F"/>
    <w:rsid w:val="008B0089"/>
    <w:rsid w:val="008B0374"/>
    <w:rsid w:val="008B0A98"/>
    <w:rsid w:val="008B0C31"/>
    <w:rsid w:val="008B230A"/>
    <w:rsid w:val="008B5D9A"/>
    <w:rsid w:val="008C5EFF"/>
    <w:rsid w:val="008C6901"/>
    <w:rsid w:val="008D6B53"/>
    <w:rsid w:val="008E0755"/>
    <w:rsid w:val="008E60D7"/>
    <w:rsid w:val="008E61B7"/>
    <w:rsid w:val="008E67DA"/>
    <w:rsid w:val="008F2A59"/>
    <w:rsid w:val="008F5F34"/>
    <w:rsid w:val="008F6041"/>
    <w:rsid w:val="008F6EA0"/>
    <w:rsid w:val="009026CC"/>
    <w:rsid w:val="0090341E"/>
    <w:rsid w:val="0090371F"/>
    <w:rsid w:val="00903B02"/>
    <w:rsid w:val="00904760"/>
    <w:rsid w:val="00913ED3"/>
    <w:rsid w:val="00915B77"/>
    <w:rsid w:val="009221AE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2539"/>
    <w:rsid w:val="00943858"/>
    <w:rsid w:val="009467F9"/>
    <w:rsid w:val="00953B87"/>
    <w:rsid w:val="00955CCC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317F"/>
    <w:rsid w:val="009A4712"/>
    <w:rsid w:val="009A4D00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3F7C"/>
    <w:rsid w:val="00A44D48"/>
    <w:rsid w:val="00A45158"/>
    <w:rsid w:val="00A463B2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97E01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025A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378"/>
    <w:rsid w:val="00B65EAA"/>
    <w:rsid w:val="00B74D7B"/>
    <w:rsid w:val="00B75F45"/>
    <w:rsid w:val="00B82341"/>
    <w:rsid w:val="00B82A8F"/>
    <w:rsid w:val="00B83627"/>
    <w:rsid w:val="00B8634B"/>
    <w:rsid w:val="00B87867"/>
    <w:rsid w:val="00B955FB"/>
    <w:rsid w:val="00B969D1"/>
    <w:rsid w:val="00B96DD6"/>
    <w:rsid w:val="00BA079E"/>
    <w:rsid w:val="00BA13BC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25D5D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0758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E09DC"/>
    <w:rsid w:val="00CE131C"/>
    <w:rsid w:val="00CE1C69"/>
    <w:rsid w:val="00CE33E2"/>
    <w:rsid w:val="00CE6A96"/>
    <w:rsid w:val="00CF3C7F"/>
    <w:rsid w:val="00CF73A1"/>
    <w:rsid w:val="00D01632"/>
    <w:rsid w:val="00D0198B"/>
    <w:rsid w:val="00D0553F"/>
    <w:rsid w:val="00D07894"/>
    <w:rsid w:val="00D26D3A"/>
    <w:rsid w:val="00D373F0"/>
    <w:rsid w:val="00D40814"/>
    <w:rsid w:val="00D45613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96377"/>
    <w:rsid w:val="00DA18A0"/>
    <w:rsid w:val="00DA455C"/>
    <w:rsid w:val="00DA758E"/>
    <w:rsid w:val="00DB0B8A"/>
    <w:rsid w:val="00DB2A04"/>
    <w:rsid w:val="00DB5080"/>
    <w:rsid w:val="00DB66C7"/>
    <w:rsid w:val="00DB6DF3"/>
    <w:rsid w:val="00DC2D0D"/>
    <w:rsid w:val="00DC491C"/>
    <w:rsid w:val="00DC55BC"/>
    <w:rsid w:val="00DD0031"/>
    <w:rsid w:val="00DD0FF8"/>
    <w:rsid w:val="00DD1C99"/>
    <w:rsid w:val="00DD46AC"/>
    <w:rsid w:val="00DE09E3"/>
    <w:rsid w:val="00DE1C1F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3FF2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2871"/>
    <w:rsid w:val="00EC776F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4FF0"/>
    <w:rsid w:val="00EF5DBC"/>
    <w:rsid w:val="00EF637D"/>
    <w:rsid w:val="00F00CEB"/>
    <w:rsid w:val="00F06444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3926"/>
    <w:rsid w:val="00F67099"/>
    <w:rsid w:val="00F70D1F"/>
    <w:rsid w:val="00F70FF8"/>
    <w:rsid w:val="00F72971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0699"/>
    <w:rsid w:val="00FA3600"/>
    <w:rsid w:val="00FA38EB"/>
    <w:rsid w:val="00FA562C"/>
    <w:rsid w:val="00FB2B78"/>
    <w:rsid w:val="00FC0237"/>
    <w:rsid w:val="00FC26B9"/>
    <w:rsid w:val="00FC6336"/>
    <w:rsid w:val="00FC6CF9"/>
    <w:rsid w:val="00FC732F"/>
    <w:rsid w:val="00FD068C"/>
    <w:rsid w:val="00FD1A8E"/>
    <w:rsid w:val="00FD4FF2"/>
    <w:rsid w:val="00FD6DF8"/>
    <w:rsid w:val="00FE5041"/>
    <w:rsid w:val="00FF32B8"/>
    <w:rsid w:val="0AD05655"/>
    <w:rsid w:val="139C2AEB"/>
    <w:rsid w:val="2A665C30"/>
    <w:rsid w:val="45C641BE"/>
    <w:rsid w:val="48CE6CEC"/>
    <w:rsid w:val="4AAA5CE3"/>
    <w:rsid w:val="55C20475"/>
    <w:rsid w:val="5E2C3E5B"/>
    <w:rsid w:val="609B2A8E"/>
    <w:rsid w:val="7BA75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qFormat/>
    <w:rPr>
      <w:b/>
      <w:bCs/>
    </w:rPr>
  </w:style>
  <w:style w:type="paragraph" w:styleId="aa">
    <w:name w:val="Body Text"/>
    <w:basedOn w:val="a"/>
    <w:qFormat/>
    <w:pPr>
      <w:spacing w:after="120"/>
    </w:pPr>
  </w:style>
  <w:style w:type="paragraph" w:styleId="ab">
    <w:name w:val="List"/>
    <w:basedOn w:val="aa"/>
    <w:qFormat/>
    <w:rPr>
      <w:rFonts w:cs="Mangal"/>
    </w:rPr>
  </w:style>
  <w:style w:type="character" w:customStyle="1" w:styleId="1">
    <w:name w:val="Основной шрифт абзаца1"/>
    <w:qFormat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paragraph" w:customStyle="1" w:styleId="10">
    <w:name w:val="Заголовок1"/>
    <w:basedOn w:val="a"/>
    <w:next w:val="aa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qFormat/>
    <w:pPr>
      <w:suppressLineNumbers/>
    </w:pPr>
    <w:rPr>
      <w:rFonts w:cs="Mangal"/>
    </w:rPr>
  </w:style>
  <w:style w:type="paragraph" w:customStyle="1" w:styleId="13">
    <w:name w:val="Абзац списка1"/>
    <w:basedOn w:val="a"/>
    <w:qFormat/>
    <w:pPr>
      <w:ind w:left="720"/>
    </w:pPr>
  </w:style>
  <w:style w:type="character" w:customStyle="1" w:styleId="a5">
    <w:name w:val="Текст выноски Знак"/>
    <w:link w:val="a4"/>
    <w:uiPriority w:val="99"/>
    <w:semiHidden/>
    <w:qFormat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Текст примечания Знак"/>
    <w:basedOn w:val="a0"/>
    <w:link w:val="a6"/>
    <w:uiPriority w:val="99"/>
    <w:semiHidden/>
    <w:qFormat/>
    <w:rPr>
      <w:rFonts w:ascii="Calibri" w:eastAsia="Calibri" w:hAnsi="Calibri"/>
      <w:lang w:eastAsia="ar-SA"/>
    </w:rPr>
  </w:style>
  <w:style w:type="character" w:customStyle="1" w:styleId="a9">
    <w:name w:val="Тема примечания Знак"/>
    <w:basedOn w:val="a7"/>
    <w:link w:val="a8"/>
    <w:uiPriority w:val="99"/>
    <w:semiHidden/>
    <w:qFormat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fontstyle01">
    <w:name w:val="fontstyle01"/>
    <w:basedOn w:val="a0"/>
    <w:qFormat/>
    <w:rPr>
      <w:rFonts w:ascii="TimesNewRomanPSMT" w:hAnsi="TimesNewRomanPSMT" w:hint="default"/>
      <w:color w:val="000000"/>
      <w:sz w:val="24"/>
      <w:szCs w:val="24"/>
    </w:rPr>
  </w:style>
  <w:style w:type="character" w:customStyle="1" w:styleId="docdata">
    <w:name w:val="docdata"/>
    <w:basedOn w:val="a0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uiPriority="59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paragraph" w:styleId="a4">
    <w:name w:val="Balloon Text"/>
    <w:basedOn w:val="a"/>
    <w:link w:val="a5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qFormat/>
    <w:rPr>
      <w:b/>
      <w:bCs/>
    </w:rPr>
  </w:style>
  <w:style w:type="paragraph" w:styleId="aa">
    <w:name w:val="Body Text"/>
    <w:basedOn w:val="a"/>
    <w:qFormat/>
    <w:pPr>
      <w:spacing w:after="120"/>
    </w:pPr>
  </w:style>
  <w:style w:type="paragraph" w:styleId="ab">
    <w:name w:val="List"/>
    <w:basedOn w:val="aa"/>
    <w:qFormat/>
    <w:rPr>
      <w:rFonts w:cs="Mangal"/>
    </w:rPr>
  </w:style>
  <w:style w:type="character" w:customStyle="1" w:styleId="1">
    <w:name w:val="Основной шрифт абзаца1"/>
    <w:qFormat/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paragraph" w:customStyle="1" w:styleId="10">
    <w:name w:val="Заголовок1"/>
    <w:basedOn w:val="a"/>
    <w:next w:val="aa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11">
    <w:name w:val="Название1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qFormat/>
    <w:pPr>
      <w:suppressLineNumbers/>
    </w:pPr>
    <w:rPr>
      <w:rFonts w:cs="Mangal"/>
    </w:rPr>
  </w:style>
  <w:style w:type="paragraph" w:customStyle="1" w:styleId="13">
    <w:name w:val="Абзац списка1"/>
    <w:basedOn w:val="a"/>
    <w:qFormat/>
    <w:pPr>
      <w:ind w:left="720"/>
    </w:pPr>
  </w:style>
  <w:style w:type="character" w:customStyle="1" w:styleId="a5">
    <w:name w:val="Текст выноски Знак"/>
    <w:link w:val="a4"/>
    <w:uiPriority w:val="99"/>
    <w:semiHidden/>
    <w:qFormat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7">
    <w:name w:val="Текст примечания Знак"/>
    <w:basedOn w:val="a0"/>
    <w:link w:val="a6"/>
    <w:uiPriority w:val="99"/>
    <w:semiHidden/>
    <w:qFormat/>
    <w:rPr>
      <w:rFonts w:ascii="Calibri" w:eastAsia="Calibri" w:hAnsi="Calibri"/>
      <w:lang w:eastAsia="ar-SA"/>
    </w:rPr>
  </w:style>
  <w:style w:type="character" w:customStyle="1" w:styleId="a9">
    <w:name w:val="Тема примечания Знак"/>
    <w:basedOn w:val="a7"/>
    <w:link w:val="a8"/>
    <w:uiPriority w:val="99"/>
    <w:semiHidden/>
    <w:qFormat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pPr>
      <w:ind w:left="720"/>
      <w:contextualSpacing/>
    </w:pPr>
  </w:style>
  <w:style w:type="character" w:customStyle="1" w:styleId="fontstyle01">
    <w:name w:val="fontstyle01"/>
    <w:basedOn w:val="a0"/>
    <w:qFormat/>
    <w:rPr>
      <w:rFonts w:ascii="TimesNewRomanPSMT" w:hAnsi="TimesNewRomanPSMT" w:hint="default"/>
      <w:color w:val="000000"/>
      <w:sz w:val="24"/>
      <w:szCs w:val="24"/>
    </w:rPr>
  </w:style>
  <w:style w:type="character" w:customStyle="1" w:styleId="docdata">
    <w:name w:val="docdata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F8EF2-15B1-49D7-9B60-62A0D80CB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282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creator>Пользователь</dc:creator>
  <cp:lastModifiedBy>Пользователь</cp:lastModifiedBy>
  <cp:revision>12</cp:revision>
  <cp:lastPrinted>2026-09-26T11:13:00Z</cp:lastPrinted>
  <dcterms:created xsi:type="dcterms:W3CDTF">2026-07-08T04:12:00Z</dcterms:created>
  <dcterms:modified xsi:type="dcterms:W3CDTF">2026-09-26T11:16:00Z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TemplateDocerSaveRecord">
    <vt:lpwstr>eyJoZGlkIjoiNTkyMGY5Njk1OGRiNjU5MmQyNTk5N2ZmMDMyMWI4YzIifQ==</vt:lpwstr>
  </property>
  <property fmtid="{D5CDD505-2E9C-101B-9397-08002B2CF9AE}" pid="9" name="KSOProductBuildVer">
    <vt:lpwstr>1049-12.1.0.28485</vt:lpwstr>
  </property>
  <property fmtid="{D5CDD505-2E9C-101B-9397-08002B2CF9AE}" pid="10" name="ICV">
    <vt:lpwstr>1CE20A6815FF48B9B74225B5708ADB6A_12</vt:lpwstr>
  </property>
</Properties>
</file>