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064DA5">
        <w:rPr>
          <w:rFonts w:ascii="Times New Roman" w:hAnsi="Times New Roman"/>
          <w:b/>
          <w:sz w:val="28"/>
          <w:szCs w:val="28"/>
        </w:rPr>
        <w:t>11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064DA5">
        <w:rPr>
          <w:rFonts w:ascii="Times New Roman" w:hAnsi="Times New Roman"/>
          <w:b/>
          <w:sz w:val="28"/>
          <w:szCs w:val="28"/>
        </w:rPr>
        <w:t>08.06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0B4634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Pr="005D1546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Default="00232FFD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На 08.06.2024г.</w:t>
      </w:r>
    </w:p>
    <w:p w:rsidR="00D067B6" w:rsidRPr="00232FFD" w:rsidRDefault="00D067B6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на расчетном счете СНТ - 953 043,36 руб.;</w:t>
      </w:r>
    </w:p>
    <w:p w:rsidR="00D067B6" w:rsidRPr="00232FFD" w:rsidRDefault="00D067B6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размещено на депозитах - 550 000,00 руб.;</w:t>
      </w:r>
    </w:p>
    <w:p w:rsidR="00D067B6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получено процентов по депозитам (с 26.05.24 по 08.06.24) – 34 186,83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ED4478">
        <w:rPr>
          <w:rFonts w:ascii="Times New Roman" w:hAnsi="Times New Roman"/>
          <w:sz w:val="28"/>
          <w:szCs w:val="28"/>
        </w:rPr>
        <w:t>23/24 год садоводы 4 участков (</w:t>
      </w:r>
      <w:r w:rsidRPr="00232FFD">
        <w:rPr>
          <w:rFonts w:ascii="Times New Roman" w:hAnsi="Times New Roman"/>
          <w:sz w:val="28"/>
          <w:szCs w:val="28"/>
        </w:rPr>
        <w:t>18, 209, 223, 233) полностью и 1 участок (42) частично – суммарный долг 60 300,00 рублей;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9 участков (18, 45, 106, 151, 161, 209, 223, 233, 237) - суммарный долг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составляет 205 330,94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за потребленную электроэнергию до перехода на прямые договора с ПСК садоводы 4 участков (42, 49, 85, 151) - суммарный долг составляет 36 545,54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пеням, образовавшимся за несвоевременную оплату членских взносов, садоводы 9 участков (5, 42, 49, 73, 85, 108, 166, 204, 233) - суммарный долг</w:t>
      </w:r>
    </w:p>
    <w:p w:rsid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составляет 58 079 руб,04 руб.;</w:t>
      </w:r>
    </w:p>
    <w:p w:rsidR="00ED4478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>поступили</w:t>
      </w:r>
      <w:r w:rsidRPr="002E2D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авансовые платежи за членский</w:t>
      </w:r>
      <w:r w:rsidRPr="002E2DC8">
        <w:rPr>
          <w:rFonts w:ascii="Times New Roman" w:hAnsi="Times New Roman"/>
          <w:sz w:val="28"/>
          <w:szCs w:val="28"/>
        </w:rPr>
        <w:t xml:space="preserve"> взнос 2024/2025 </w:t>
      </w:r>
      <w:r>
        <w:rPr>
          <w:rFonts w:ascii="Times New Roman" w:hAnsi="Times New Roman"/>
          <w:sz w:val="28"/>
          <w:szCs w:val="28"/>
        </w:rPr>
        <w:t>от собственников</w:t>
      </w:r>
      <w:r w:rsidR="00502350">
        <w:rPr>
          <w:rFonts w:ascii="Times New Roman" w:hAnsi="Times New Roman"/>
          <w:sz w:val="28"/>
          <w:szCs w:val="28"/>
        </w:rPr>
        <w:t xml:space="preserve"> </w:t>
      </w:r>
      <w:r w:rsidR="00CF4DD9">
        <w:rPr>
          <w:rFonts w:ascii="Times New Roman" w:hAnsi="Times New Roman"/>
          <w:sz w:val="28"/>
          <w:szCs w:val="28"/>
        </w:rPr>
        <w:t>4</w:t>
      </w:r>
      <w:r w:rsidRPr="002E2DC8">
        <w:rPr>
          <w:rFonts w:ascii="Times New Roman" w:hAnsi="Times New Roman"/>
          <w:sz w:val="28"/>
          <w:szCs w:val="28"/>
        </w:rPr>
        <w:t xml:space="preserve"> участков в сумм</w:t>
      </w:r>
      <w:r>
        <w:rPr>
          <w:rFonts w:ascii="Times New Roman" w:hAnsi="Times New Roman"/>
          <w:sz w:val="28"/>
          <w:szCs w:val="28"/>
        </w:rPr>
        <w:t xml:space="preserve">е </w:t>
      </w:r>
      <w:r w:rsidR="00CF4DD9">
        <w:rPr>
          <w:rFonts w:ascii="Times New Roman" w:hAnsi="Times New Roman"/>
          <w:sz w:val="28"/>
          <w:szCs w:val="28"/>
        </w:rPr>
        <w:t>25</w:t>
      </w:r>
      <w:r w:rsidRPr="002E2DC8">
        <w:rPr>
          <w:rFonts w:ascii="Times New Roman" w:hAnsi="Times New Roman"/>
          <w:sz w:val="28"/>
          <w:szCs w:val="28"/>
        </w:rPr>
        <w:t xml:space="preserve"> 010,00 руб.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Отправлены ответы на </w:t>
      </w:r>
      <w:r w:rsidR="00502350">
        <w:rPr>
          <w:rFonts w:ascii="Times New Roman" w:hAnsi="Times New Roman"/>
          <w:sz w:val="28"/>
          <w:szCs w:val="28"/>
        </w:rPr>
        <w:t xml:space="preserve">очередные запросы и требования </w:t>
      </w:r>
      <w:r w:rsidRPr="00232FFD">
        <w:rPr>
          <w:rFonts w:ascii="Times New Roman" w:hAnsi="Times New Roman"/>
          <w:sz w:val="28"/>
          <w:szCs w:val="28"/>
        </w:rPr>
        <w:t>ФНС.</w:t>
      </w:r>
    </w:p>
    <w:p w:rsidR="00232FFD" w:rsidRPr="00232F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232F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A42ED2" w:rsidRPr="00A42ED2" w:rsidRDefault="00FA3600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42ED2">
        <w:rPr>
          <w:rFonts w:ascii="Times New Roman" w:hAnsi="Times New Roman"/>
          <w:sz w:val="28"/>
          <w:szCs w:val="28"/>
        </w:rPr>
        <w:t>Продолжается работа по</w:t>
      </w:r>
      <w:r w:rsidR="00A42ED2" w:rsidRPr="00A42ED2">
        <w:rPr>
          <w:rFonts w:ascii="Times New Roman" w:hAnsi="Times New Roman"/>
          <w:sz w:val="28"/>
          <w:szCs w:val="28"/>
        </w:rPr>
        <w:t xml:space="preserve"> </w:t>
      </w:r>
      <w:r w:rsidR="00A42ED2">
        <w:rPr>
          <w:rFonts w:ascii="Times New Roman" w:hAnsi="Times New Roman"/>
          <w:sz w:val="28"/>
          <w:szCs w:val="28"/>
        </w:rPr>
        <w:t xml:space="preserve">корректировке </w:t>
      </w:r>
      <w:r w:rsidR="00A42ED2" w:rsidRPr="00A42ED2">
        <w:rPr>
          <w:rFonts w:ascii="Times New Roman" w:hAnsi="Times New Roman"/>
          <w:sz w:val="28"/>
          <w:szCs w:val="28"/>
        </w:rPr>
        <w:t>Устав</w:t>
      </w:r>
      <w:r w:rsidR="00A42ED2">
        <w:rPr>
          <w:rFonts w:ascii="Times New Roman" w:hAnsi="Times New Roman"/>
          <w:sz w:val="28"/>
          <w:szCs w:val="28"/>
        </w:rPr>
        <w:t>а</w:t>
      </w:r>
      <w:r w:rsidR="00A42ED2" w:rsidRPr="00A42ED2">
        <w:rPr>
          <w:rFonts w:ascii="Times New Roman" w:hAnsi="Times New Roman"/>
          <w:sz w:val="28"/>
          <w:szCs w:val="28"/>
        </w:rPr>
        <w:t xml:space="preserve"> СНТ</w:t>
      </w:r>
      <w:r w:rsidR="00A42ED2">
        <w:rPr>
          <w:rFonts w:ascii="Times New Roman" w:hAnsi="Times New Roman"/>
          <w:sz w:val="28"/>
          <w:szCs w:val="28"/>
        </w:rPr>
        <w:t>.</w:t>
      </w:r>
    </w:p>
    <w:p w:rsidR="00A42ED2" w:rsidRPr="00A42ED2" w:rsidRDefault="00A42ED2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42ED2">
        <w:rPr>
          <w:rFonts w:ascii="Times New Roman" w:hAnsi="Times New Roman"/>
          <w:sz w:val="28"/>
          <w:szCs w:val="28"/>
        </w:rPr>
        <w:t>Проект актуализированного Устава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будет выложен всеми доступными средствами для ознакомления садоводов за месяц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до проведения общего собрания.</w:t>
      </w:r>
    </w:p>
    <w:p w:rsidR="00B00A2B" w:rsidRPr="00180363" w:rsidRDefault="00B00A2B" w:rsidP="00A42ED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</w:t>
      </w:r>
      <w:r w:rsidR="00CF4DD9">
        <w:rPr>
          <w:rFonts w:ascii="Times New Roman" w:hAnsi="Times New Roman"/>
          <w:sz w:val="28"/>
          <w:szCs w:val="28"/>
        </w:rPr>
        <w:t>Зако</w:t>
      </w:r>
      <w:r w:rsidR="001A65C6">
        <w:rPr>
          <w:rFonts w:ascii="Times New Roman" w:hAnsi="Times New Roman"/>
          <w:sz w:val="28"/>
          <w:szCs w:val="28"/>
        </w:rPr>
        <w:t>нчить работу</w:t>
      </w:r>
      <w:r w:rsidR="00E35FCE">
        <w:rPr>
          <w:rFonts w:ascii="Times New Roman" w:hAnsi="Times New Roman"/>
          <w:sz w:val="28"/>
          <w:szCs w:val="28"/>
        </w:rPr>
        <w:t xml:space="preserve"> </w:t>
      </w:r>
      <w:r w:rsidR="00ED5A98">
        <w:rPr>
          <w:rFonts w:ascii="Times New Roman" w:hAnsi="Times New Roman"/>
          <w:sz w:val="28"/>
          <w:szCs w:val="28"/>
        </w:rPr>
        <w:t xml:space="preserve">по </w:t>
      </w:r>
      <w:r w:rsidR="00E35FCE">
        <w:rPr>
          <w:rFonts w:ascii="Times New Roman" w:hAnsi="Times New Roman"/>
          <w:sz w:val="28"/>
          <w:szCs w:val="28"/>
        </w:rPr>
        <w:t>корректировке</w:t>
      </w:r>
      <w:r w:rsidR="00ED5A98">
        <w:rPr>
          <w:rFonts w:ascii="Times New Roman" w:hAnsi="Times New Roman"/>
          <w:sz w:val="28"/>
          <w:szCs w:val="28"/>
        </w:rPr>
        <w:t xml:space="preserve"> Устава.</w:t>
      </w:r>
      <w:r w:rsidR="002241D1">
        <w:rPr>
          <w:rFonts w:ascii="Times New Roman" w:hAnsi="Times New Roman"/>
          <w:sz w:val="28"/>
          <w:szCs w:val="28"/>
        </w:rPr>
        <w:t xml:space="preserve"> </w:t>
      </w:r>
    </w:p>
    <w:p w:rsidR="007948C5" w:rsidRPr="00395183" w:rsidRDefault="00B65EAA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Default="00014936" w:rsidP="005D1546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FF8">
        <w:rPr>
          <w:rFonts w:ascii="Times New Roman" w:hAnsi="Times New Roman"/>
          <w:b/>
          <w:sz w:val="28"/>
          <w:szCs w:val="28"/>
        </w:rPr>
        <w:t>Суды</w:t>
      </w:r>
      <w:r w:rsidR="005D1546">
        <w:rPr>
          <w:rFonts w:ascii="Times New Roman" w:hAnsi="Times New Roman"/>
          <w:b/>
          <w:sz w:val="28"/>
          <w:szCs w:val="28"/>
        </w:rPr>
        <w:t>.</w:t>
      </w:r>
    </w:p>
    <w:p w:rsidR="005D1546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2408B3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Получены судебные приказы на 2 собственников. </w:t>
      </w:r>
      <w:r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>
        <w:rPr>
          <w:rFonts w:ascii="Times New Roman" w:hAnsi="Times New Roman"/>
          <w:sz w:val="28"/>
          <w:szCs w:val="28"/>
        </w:rPr>
        <w:t xml:space="preserve">аходятся иски </w:t>
      </w:r>
      <w:r w:rsidR="001A65C6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>на собственников 2</w:t>
      </w:r>
      <w:r w:rsidRPr="002408B3">
        <w:rPr>
          <w:rFonts w:ascii="Times New Roman" w:hAnsi="Times New Roman"/>
          <w:sz w:val="28"/>
          <w:szCs w:val="28"/>
        </w:rPr>
        <w:t xml:space="preserve"> участков.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0D1DBF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Ленэнерго установили </w:t>
      </w:r>
      <w:r w:rsidR="00232FFD">
        <w:rPr>
          <w:rFonts w:ascii="Times New Roman" w:hAnsi="Times New Roman"/>
          <w:sz w:val="28"/>
          <w:szCs w:val="28"/>
        </w:rPr>
        <w:t xml:space="preserve">5 </w:t>
      </w:r>
      <w:r w:rsidR="00064DA5">
        <w:rPr>
          <w:rFonts w:ascii="Times New Roman" w:hAnsi="Times New Roman"/>
          <w:sz w:val="28"/>
          <w:szCs w:val="28"/>
        </w:rPr>
        <w:t xml:space="preserve">электрических </w:t>
      </w:r>
      <w:r w:rsidR="00232FFD">
        <w:rPr>
          <w:rFonts w:ascii="Times New Roman" w:hAnsi="Times New Roman"/>
          <w:sz w:val="28"/>
          <w:szCs w:val="28"/>
        </w:rPr>
        <w:t>опор</w:t>
      </w:r>
      <w:r w:rsidR="00064DA5">
        <w:rPr>
          <w:rFonts w:ascii="Times New Roman" w:hAnsi="Times New Roman"/>
          <w:sz w:val="28"/>
          <w:szCs w:val="28"/>
        </w:rPr>
        <w:t xml:space="preserve">. </w:t>
      </w:r>
      <w:r w:rsidR="00CF4DD9">
        <w:rPr>
          <w:rFonts w:ascii="Times New Roman" w:hAnsi="Times New Roman"/>
          <w:sz w:val="28"/>
          <w:szCs w:val="28"/>
        </w:rPr>
        <w:t>Срок подключения 30.06.24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</w:p>
    <w:p w:rsidR="008D5C8D" w:rsidRPr="008D5C8D" w:rsidRDefault="008D5C8D" w:rsidP="008D5C8D">
      <w:pPr>
        <w:pStyle w:val="ac"/>
        <w:numPr>
          <w:ilvl w:val="0"/>
          <w:numId w:val="30"/>
        </w:num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8D5C8D">
        <w:rPr>
          <w:rFonts w:ascii="Times New Roman" w:hAnsi="Times New Roman"/>
          <w:sz w:val="28"/>
          <w:szCs w:val="28"/>
        </w:rPr>
        <w:t>Подсыпали дороги в Новом садоводстве в соответствии с утвержденной сметой.</w:t>
      </w:r>
    </w:p>
    <w:p w:rsidR="000D1DBF" w:rsidRPr="008D5C8D" w:rsidRDefault="00CF4DD9" w:rsidP="008D5C8D">
      <w:pPr>
        <w:pStyle w:val="ac"/>
        <w:numPr>
          <w:ilvl w:val="0"/>
          <w:numId w:val="30"/>
        </w:num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Подсыпали (</w:t>
      </w:r>
      <w:proofErr w:type="spellStart"/>
      <w:r>
        <w:rPr>
          <w:rFonts w:ascii="Times New Roman" w:hAnsi="Times New Roman"/>
          <w:sz w:val="28"/>
          <w:szCs w:val="28"/>
        </w:rPr>
        <w:t>ямочно</w:t>
      </w:r>
      <w:proofErr w:type="spellEnd"/>
      <w:r>
        <w:rPr>
          <w:rFonts w:ascii="Times New Roman" w:hAnsi="Times New Roman"/>
          <w:sz w:val="28"/>
          <w:szCs w:val="28"/>
        </w:rPr>
        <w:t>) Центральную дорогу</w:t>
      </w:r>
    </w:p>
    <w:p w:rsidR="0090371F" w:rsidRPr="003F665D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3F665D" w:rsidRPr="003F665D">
        <w:rPr>
          <w:rFonts w:ascii="Times New Roman" w:hAnsi="Times New Roman"/>
          <w:sz w:val="28"/>
          <w:szCs w:val="28"/>
        </w:rPr>
        <w:t>Продолжать работу по благоустройству СНТ.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203E9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1203E9" w:rsidRDefault="001203E9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203E9" w:rsidRDefault="001203E9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203E9" w:rsidRDefault="001203E9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1203E9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203E9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64351F">
        <w:rPr>
          <w:rFonts w:ascii="Times New Roman" w:hAnsi="Times New Roman"/>
          <w:sz w:val="28"/>
          <w:szCs w:val="28"/>
        </w:rPr>
        <w:t xml:space="preserve">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>
        <w:rPr>
          <w:rFonts w:ascii="Times New Roman" w:hAnsi="Times New Roman"/>
          <w:sz w:val="28"/>
          <w:szCs w:val="28"/>
        </w:rPr>
        <w:t xml:space="preserve">22 </w:t>
      </w:r>
      <w:r w:rsidR="008D5C8D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н</w:t>
      </w:r>
      <w:r w:rsidR="008D5C8D">
        <w:rPr>
          <w:rFonts w:ascii="Times New Roman" w:hAnsi="Times New Roman"/>
          <w:sz w:val="28"/>
          <w:szCs w:val="28"/>
        </w:rPr>
        <w:t>я</w:t>
      </w:r>
      <w:r w:rsidR="008B0A98">
        <w:rPr>
          <w:rFonts w:ascii="Times New Roman" w:hAnsi="Times New Roman"/>
          <w:sz w:val="28"/>
          <w:szCs w:val="28"/>
        </w:rPr>
        <w:t xml:space="preserve"> 2024 года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1203E9">
        <w:rPr>
          <w:rFonts w:ascii="Times New Roman" w:hAnsi="Times New Roman"/>
          <w:sz w:val="28"/>
          <w:szCs w:val="28"/>
        </w:rPr>
        <w:t>22.06</w:t>
      </w:r>
      <w:r w:rsidR="0090371F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2241D1" w:rsidRPr="0067339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sectPr w:rsidR="002241D1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9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6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8"/>
  </w:num>
  <w:num w:numId="19">
    <w:abstractNumId w:val="22"/>
  </w:num>
  <w:num w:numId="20">
    <w:abstractNumId w:val="16"/>
  </w:num>
  <w:num w:numId="21">
    <w:abstractNumId w:val="8"/>
  </w:num>
  <w:num w:numId="22">
    <w:abstractNumId w:val="25"/>
  </w:num>
  <w:num w:numId="23">
    <w:abstractNumId w:val="29"/>
  </w:num>
  <w:num w:numId="24">
    <w:abstractNumId w:val="12"/>
  </w:num>
  <w:num w:numId="25">
    <w:abstractNumId w:val="27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81C"/>
    <w:rsid w:val="00071EAE"/>
    <w:rsid w:val="0007741F"/>
    <w:rsid w:val="00082B4D"/>
    <w:rsid w:val="00085EA6"/>
    <w:rsid w:val="00090149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43D0507-1BB3-4BC1-A9F2-C6C1D8C1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077FA-3C31-49A4-A23F-AB6958DB9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2023-07-05T08:52:00Z</cp:lastPrinted>
  <dcterms:created xsi:type="dcterms:W3CDTF">2024-06-17T05:04:00Z</dcterms:created>
  <dcterms:modified xsi:type="dcterms:W3CDTF">2024-06-17T05:04:00Z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